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2BC" w:rsidRPr="00727191" w:rsidRDefault="007E00F8" w:rsidP="000612BC">
      <w:pPr>
        <w:rPr>
          <w:rFonts w:hAnsi="ＭＳ 明朝"/>
          <w:sz w:val="24"/>
        </w:rPr>
      </w:pPr>
      <w:r>
        <w:rPr>
          <w:rFonts w:hAnsi="ＭＳ 明朝" w:hint="eastAsia"/>
          <w:sz w:val="24"/>
        </w:rPr>
        <w:t>別紙</w:t>
      </w:r>
      <w:r w:rsidR="000612BC" w:rsidRPr="00727191">
        <w:rPr>
          <w:rFonts w:hAnsi="ＭＳ 明朝" w:hint="eastAsia"/>
          <w:sz w:val="24"/>
        </w:rPr>
        <w:t>第</w:t>
      </w:r>
      <w:r>
        <w:rPr>
          <w:rFonts w:hAnsi="ＭＳ 明朝" w:hint="eastAsia"/>
          <w:sz w:val="24"/>
        </w:rPr>
        <w:t>２</w:t>
      </w:r>
      <w:r w:rsidR="000612BC" w:rsidRPr="00727191">
        <w:rPr>
          <w:rFonts w:hAnsi="ＭＳ 明朝" w:hint="eastAsia"/>
          <w:sz w:val="24"/>
        </w:rPr>
        <w:t>号</w:t>
      </w:r>
    </w:p>
    <w:p w:rsidR="000612BC" w:rsidRPr="00727191" w:rsidRDefault="000612BC" w:rsidP="000612BC">
      <w:pPr>
        <w:jc w:val="center"/>
        <w:rPr>
          <w:rFonts w:hAnsi="ＭＳ 明朝"/>
          <w:b/>
          <w:sz w:val="32"/>
          <w:szCs w:val="32"/>
        </w:rPr>
      </w:pPr>
      <w:r w:rsidRPr="00AA6835">
        <w:rPr>
          <w:rFonts w:hAnsi="ＭＳ 明朝" w:hint="eastAsia"/>
          <w:b/>
          <w:sz w:val="40"/>
          <w:szCs w:val="32"/>
        </w:rPr>
        <w:t>応募資格確認</w:t>
      </w:r>
      <w:r w:rsidR="00B24A99" w:rsidRPr="00AA6835">
        <w:rPr>
          <w:rFonts w:hAnsi="ＭＳ 明朝" w:hint="eastAsia"/>
          <w:b/>
          <w:sz w:val="40"/>
          <w:szCs w:val="32"/>
        </w:rPr>
        <w:t>書</w:t>
      </w:r>
    </w:p>
    <w:p w:rsidR="000612BC" w:rsidRPr="00727191" w:rsidRDefault="000612BC" w:rsidP="000612BC">
      <w:pPr>
        <w:rPr>
          <w:rFonts w:hAnsi="ＭＳ 明朝"/>
          <w:sz w:val="24"/>
        </w:rPr>
      </w:pPr>
    </w:p>
    <w:p w:rsidR="000612BC" w:rsidRPr="00727191" w:rsidRDefault="000612BC" w:rsidP="000612BC">
      <w:pPr>
        <w:wordWrap w:val="0"/>
        <w:ind w:right="-58"/>
        <w:jc w:val="right"/>
        <w:rPr>
          <w:rFonts w:hAnsi="ＭＳ 明朝"/>
          <w:sz w:val="24"/>
          <w:u w:val="single"/>
        </w:rPr>
      </w:pPr>
      <w:r w:rsidRPr="00727191">
        <w:rPr>
          <w:rFonts w:hAnsi="ＭＳ 明朝" w:hint="eastAsia"/>
          <w:sz w:val="24"/>
          <w:u w:val="single"/>
        </w:rPr>
        <w:t xml:space="preserve">事業者名　　　　　</w:t>
      </w:r>
      <w:r w:rsidR="005E478C" w:rsidRPr="00727191">
        <w:rPr>
          <w:rFonts w:hAnsi="ＭＳ 明朝" w:hint="eastAsia"/>
          <w:sz w:val="24"/>
          <w:u w:val="single"/>
        </w:rPr>
        <w:t xml:space="preserve">　</w:t>
      </w:r>
      <w:r w:rsidRPr="00727191">
        <w:rPr>
          <w:rFonts w:hAnsi="ＭＳ 明朝" w:hint="eastAsia"/>
          <w:sz w:val="24"/>
          <w:u w:val="single"/>
        </w:rPr>
        <w:t xml:space="preserve">　　　　　　　　　　　　　</w:t>
      </w:r>
    </w:p>
    <w:p w:rsidR="000612BC" w:rsidRPr="00727191" w:rsidRDefault="000612BC" w:rsidP="000612BC">
      <w:pPr>
        <w:rPr>
          <w:rFonts w:hAnsi="ＭＳ 明朝"/>
          <w:sz w:val="24"/>
          <w:u w:val="single"/>
        </w:rPr>
      </w:pPr>
    </w:p>
    <w:p w:rsidR="000612BC" w:rsidRPr="00727191" w:rsidRDefault="00A071C0" w:rsidP="00A071C0">
      <w:pPr>
        <w:rPr>
          <w:rFonts w:hAnsi="ＭＳ 明朝"/>
          <w:sz w:val="24"/>
        </w:rPr>
      </w:pPr>
      <w:r w:rsidRPr="00727191">
        <w:rPr>
          <w:rFonts w:hAnsi="ＭＳ 明朝" w:hint="eastAsia"/>
          <w:sz w:val="24"/>
        </w:rPr>
        <w:t xml:space="preserve">１　</w:t>
      </w:r>
      <w:r w:rsidR="000612BC" w:rsidRPr="00727191">
        <w:rPr>
          <w:rFonts w:hAnsi="ＭＳ 明朝" w:hint="eastAsia"/>
          <w:sz w:val="24"/>
        </w:rPr>
        <w:t>応募資格確認</w:t>
      </w:r>
    </w:p>
    <w:p w:rsidR="000612BC" w:rsidRPr="00727191" w:rsidRDefault="000612BC" w:rsidP="000612BC">
      <w:pPr>
        <w:rPr>
          <w:rFonts w:hAnsi="ＭＳ 明朝"/>
          <w:sz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8"/>
        <w:gridCol w:w="2856"/>
      </w:tblGrid>
      <w:tr w:rsidR="000612BC" w:rsidRPr="00727191" w:rsidTr="00A02187">
        <w:trPr>
          <w:trHeight w:val="1059"/>
        </w:trPr>
        <w:tc>
          <w:tcPr>
            <w:tcW w:w="6658" w:type="dxa"/>
            <w:shd w:val="clear" w:color="auto" w:fill="auto"/>
            <w:vAlign w:val="center"/>
          </w:tcPr>
          <w:p w:rsidR="000612BC" w:rsidRPr="00727191" w:rsidRDefault="000612BC" w:rsidP="000612BC">
            <w:pPr>
              <w:jc w:val="left"/>
              <w:rPr>
                <w:rFonts w:hAnsi="ＭＳ 明朝"/>
                <w:sz w:val="24"/>
              </w:rPr>
            </w:pPr>
            <w:r w:rsidRPr="00727191">
              <w:rPr>
                <w:rFonts w:hAnsi="ＭＳ 明朝" w:hint="eastAsia"/>
                <w:sz w:val="24"/>
              </w:rPr>
              <w:t xml:space="preserve">(１) </w:t>
            </w:r>
            <w:r w:rsidR="00FC5727" w:rsidRPr="00727191">
              <w:rPr>
                <w:rFonts w:hAnsi="ＭＳ 明朝" w:hint="eastAsia"/>
                <w:sz w:val="24"/>
              </w:rPr>
              <w:t>地方自治法施行令第１６７条の４第１項（同令第１６７条の１１第１項において準用する場合を含む。）の規定に該当しない者であること。</w:t>
            </w:r>
          </w:p>
        </w:tc>
        <w:tc>
          <w:tcPr>
            <w:tcW w:w="2856" w:type="dxa"/>
            <w:shd w:val="clear" w:color="auto" w:fill="auto"/>
            <w:vAlign w:val="center"/>
          </w:tcPr>
          <w:p w:rsidR="000612BC" w:rsidRPr="00727191" w:rsidRDefault="000612BC" w:rsidP="000612BC">
            <w:pPr>
              <w:jc w:val="center"/>
              <w:rPr>
                <w:rFonts w:hAnsi="ＭＳ 明朝"/>
                <w:sz w:val="24"/>
              </w:rPr>
            </w:pPr>
            <w:r w:rsidRPr="00727191">
              <w:rPr>
                <w:rFonts w:hAnsi="ＭＳ 明朝" w:hint="eastAsia"/>
                <w:sz w:val="24"/>
              </w:rPr>
              <w:t>該当する・該当しない</w:t>
            </w:r>
          </w:p>
        </w:tc>
      </w:tr>
      <w:tr w:rsidR="000612BC" w:rsidRPr="00727191" w:rsidTr="00A02187">
        <w:trPr>
          <w:trHeight w:val="1134"/>
        </w:trPr>
        <w:tc>
          <w:tcPr>
            <w:tcW w:w="6658" w:type="dxa"/>
            <w:shd w:val="clear" w:color="auto" w:fill="auto"/>
            <w:vAlign w:val="center"/>
          </w:tcPr>
          <w:p w:rsidR="000612BC" w:rsidRPr="00727191" w:rsidRDefault="000612BC" w:rsidP="000612BC">
            <w:pPr>
              <w:jc w:val="left"/>
              <w:rPr>
                <w:rFonts w:hAnsi="ＭＳ 明朝"/>
                <w:sz w:val="24"/>
              </w:rPr>
            </w:pPr>
            <w:r w:rsidRPr="00727191">
              <w:rPr>
                <w:rFonts w:hAnsi="ＭＳ 明朝" w:hint="eastAsia"/>
                <w:sz w:val="24"/>
              </w:rPr>
              <w:t>(２)</w:t>
            </w:r>
            <w:r w:rsidRPr="00727191">
              <w:rPr>
                <w:rFonts w:hAnsi="ＭＳ 明朝"/>
                <w:sz w:val="24"/>
              </w:rPr>
              <w:t xml:space="preserve"> </w:t>
            </w:r>
            <w:r w:rsidR="00727191" w:rsidRPr="00727191">
              <w:rPr>
                <w:rFonts w:hAnsi="ＭＳ 明朝" w:hint="eastAsia"/>
                <w:sz w:val="24"/>
              </w:rPr>
              <w:t>民事再生法に基づき再生手続き開始の申し立てがなされている者、会社更生法に基づき更生手続き開始の申し立てがなされている者、又は破産法に基づき破産手続き開始の申立てが行われている者でないこと。</w:t>
            </w:r>
          </w:p>
        </w:tc>
        <w:tc>
          <w:tcPr>
            <w:tcW w:w="2856" w:type="dxa"/>
            <w:shd w:val="clear" w:color="auto" w:fill="auto"/>
            <w:vAlign w:val="center"/>
          </w:tcPr>
          <w:p w:rsidR="000612BC" w:rsidRPr="00727191" w:rsidRDefault="000612BC" w:rsidP="000612BC">
            <w:pPr>
              <w:jc w:val="center"/>
              <w:rPr>
                <w:rFonts w:hAnsi="ＭＳ 明朝"/>
                <w:sz w:val="24"/>
              </w:rPr>
            </w:pPr>
            <w:r w:rsidRPr="00727191">
              <w:rPr>
                <w:rFonts w:hAnsi="ＭＳ 明朝" w:hint="eastAsia"/>
                <w:sz w:val="24"/>
              </w:rPr>
              <w:t>申立あり・申立なし</w:t>
            </w:r>
          </w:p>
        </w:tc>
      </w:tr>
      <w:tr w:rsidR="00727191" w:rsidRPr="00727191" w:rsidTr="00A02187">
        <w:trPr>
          <w:trHeight w:val="684"/>
        </w:trPr>
        <w:tc>
          <w:tcPr>
            <w:tcW w:w="6658" w:type="dxa"/>
            <w:shd w:val="clear" w:color="auto" w:fill="auto"/>
            <w:vAlign w:val="center"/>
          </w:tcPr>
          <w:p w:rsidR="00727191" w:rsidRPr="00727191" w:rsidRDefault="00727191" w:rsidP="006F028A">
            <w:pPr>
              <w:jc w:val="left"/>
              <w:rPr>
                <w:rFonts w:hAnsi="ＭＳ 明朝"/>
                <w:sz w:val="24"/>
              </w:rPr>
            </w:pPr>
            <w:r w:rsidRPr="00727191">
              <w:rPr>
                <w:rFonts w:hAnsi="ＭＳ 明朝" w:hint="eastAsia"/>
                <w:sz w:val="24"/>
              </w:rPr>
              <w:t>(</w:t>
            </w:r>
            <w:r>
              <w:rPr>
                <w:rFonts w:hAnsi="ＭＳ 明朝" w:hint="eastAsia"/>
                <w:sz w:val="24"/>
              </w:rPr>
              <w:t>３</w:t>
            </w:r>
            <w:r w:rsidRPr="00727191">
              <w:rPr>
                <w:rFonts w:hAnsi="ＭＳ 明朝" w:hint="eastAsia"/>
                <w:sz w:val="24"/>
              </w:rPr>
              <w:t>) 村の入札制限を受けていない者であること。</w:t>
            </w:r>
          </w:p>
        </w:tc>
        <w:tc>
          <w:tcPr>
            <w:tcW w:w="2856" w:type="dxa"/>
            <w:shd w:val="clear" w:color="auto" w:fill="auto"/>
            <w:vAlign w:val="center"/>
          </w:tcPr>
          <w:p w:rsidR="00727191" w:rsidRPr="00727191" w:rsidRDefault="00AE5421" w:rsidP="000612BC">
            <w:pPr>
              <w:jc w:val="center"/>
              <w:rPr>
                <w:rFonts w:hAnsi="ＭＳ 明朝"/>
                <w:sz w:val="24"/>
              </w:rPr>
            </w:pPr>
            <w:r w:rsidRPr="00727191">
              <w:rPr>
                <w:rFonts w:hAnsi="ＭＳ 明朝" w:hint="eastAsia"/>
                <w:sz w:val="24"/>
              </w:rPr>
              <w:t>該当する・該当しない</w:t>
            </w:r>
          </w:p>
        </w:tc>
      </w:tr>
      <w:tr w:rsidR="00727191" w:rsidRPr="00727191" w:rsidTr="00A02187">
        <w:trPr>
          <w:trHeight w:val="566"/>
        </w:trPr>
        <w:tc>
          <w:tcPr>
            <w:tcW w:w="6658" w:type="dxa"/>
            <w:shd w:val="clear" w:color="auto" w:fill="auto"/>
            <w:vAlign w:val="center"/>
          </w:tcPr>
          <w:p w:rsidR="00727191" w:rsidRPr="00727191" w:rsidRDefault="00727191" w:rsidP="006F028A">
            <w:pPr>
              <w:jc w:val="left"/>
              <w:rPr>
                <w:rFonts w:hAnsi="ＭＳ 明朝"/>
                <w:sz w:val="24"/>
              </w:rPr>
            </w:pPr>
            <w:r w:rsidRPr="00727191">
              <w:rPr>
                <w:rFonts w:hAnsi="ＭＳ 明朝" w:hint="eastAsia"/>
                <w:sz w:val="24"/>
              </w:rPr>
              <w:t>(</w:t>
            </w:r>
            <w:r>
              <w:rPr>
                <w:rFonts w:hAnsi="ＭＳ 明朝" w:hint="eastAsia"/>
                <w:sz w:val="24"/>
              </w:rPr>
              <w:t>４</w:t>
            </w:r>
            <w:r w:rsidRPr="00727191">
              <w:rPr>
                <w:rFonts w:hAnsi="ＭＳ 明朝" w:hint="eastAsia"/>
                <w:sz w:val="24"/>
              </w:rPr>
              <w:t>)</w:t>
            </w:r>
            <w:r>
              <w:rPr>
                <w:rFonts w:hAnsi="ＭＳ 明朝"/>
                <w:sz w:val="24"/>
              </w:rPr>
              <w:t xml:space="preserve"> </w:t>
            </w:r>
            <w:r w:rsidRPr="00727191">
              <w:rPr>
                <w:rFonts w:hAnsi="ＭＳ 明朝" w:hint="eastAsia"/>
                <w:sz w:val="24"/>
              </w:rPr>
              <w:t>指名停止等の措置を受けていない者であること。</w:t>
            </w:r>
          </w:p>
        </w:tc>
        <w:tc>
          <w:tcPr>
            <w:tcW w:w="2856" w:type="dxa"/>
            <w:shd w:val="clear" w:color="auto" w:fill="auto"/>
            <w:vAlign w:val="center"/>
          </w:tcPr>
          <w:p w:rsidR="00727191" w:rsidRPr="00727191" w:rsidRDefault="00AE5421" w:rsidP="000612BC">
            <w:pPr>
              <w:jc w:val="center"/>
              <w:rPr>
                <w:rFonts w:hAnsi="ＭＳ 明朝"/>
                <w:sz w:val="24"/>
              </w:rPr>
            </w:pPr>
            <w:r w:rsidRPr="00727191">
              <w:rPr>
                <w:rFonts w:hAnsi="ＭＳ 明朝" w:hint="eastAsia"/>
                <w:sz w:val="24"/>
              </w:rPr>
              <w:t>該当する・該当しない</w:t>
            </w:r>
          </w:p>
        </w:tc>
      </w:tr>
      <w:tr w:rsidR="00727191" w:rsidRPr="00727191" w:rsidTr="00A02187">
        <w:trPr>
          <w:trHeight w:val="1134"/>
        </w:trPr>
        <w:tc>
          <w:tcPr>
            <w:tcW w:w="6658" w:type="dxa"/>
            <w:shd w:val="clear" w:color="auto" w:fill="auto"/>
            <w:vAlign w:val="center"/>
          </w:tcPr>
          <w:p w:rsidR="00727191" w:rsidRPr="00727191" w:rsidRDefault="00727191" w:rsidP="006F028A">
            <w:pPr>
              <w:jc w:val="left"/>
              <w:rPr>
                <w:rFonts w:hAnsi="ＭＳ 明朝"/>
                <w:sz w:val="24"/>
              </w:rPr>
            </w:pPr>
            <w:r>
              <w:rPr>
                <w:rFonts w:hAnsi="ＭＳ 明朝"/>
                <w:sz w:val="24"/>
              </w:rPr>
              <w:t>(</w:t>
            </w:r>
            <w:r>
              <w:rPr>
                <w:rFonts w:hAnsi="ＭＳ 明朝" w:hint="eastAsia"/>
                <w:sz w:val="24"/>
              </w:rPr>
              <w:t xml:space="preserve">５) </w:t>
            </w:r>
            <w:r w:rsidRPr="00727191">
              <w:rPr>
                <w:rFonts w:hAnsi="ＭＳ 明朝" w:hint="eastAsia"/>
                <w:sz w:val="24"/>
              </w:rPr>
              <w:t>国税、都道府県税、又は市町村税を滞納していない者であること。</w:t>
            </w:r>
          </w:p>
        </w:tc>
        <w:tc>
          <w:tcPr>
            <w:tcW w:w="2856" w:type="dxa"/>
            <w:shd w:val="clear" w:color="auto" w:fill="auto"/>
            <w:vAlign w:val="center"/>
          </w:tcPr>
          <w:p w:rsidR="00727191" w:rsidRPr="00727191" w:rsidRDefault="00AE5421" w:rsidP="000612BC">
            <w:pPr>
              <w:jc w:val="center"/>
              <w:rPr>
                <w:rFonts w:hAnsi="ＭＳ 明朝"/>
                <w:sz w:val="24"/>
              </w:rPr>
            </w:pPr>
            <w:r>
              <w:rPr>
                <w:rFonts w:hAnsi="ＭＳ 明朝" w:hint="eastAsia"/>
                <w:sz w:val="24"/>
              </w:rPr>
              <w:t>滞納あり・滞納なし</w:t>
            </w:r>
          </w:p>
        </w:tc>
      </w:tr>
      <w:tr w:rsidR="000612BC" w:rsidRPr="00727191" w:rsidTr="00A02187">
        <w:trPr>
          <w:trHeight w:val="1134"/>
        </w:trPr>
        <w:tc>
          <w:tcPr>
            <w:tcW w:w="6658" w:type="dxa"/>
            <w:shd w:val="clear" w:color="auto" w:fill="auto"/>
            <w:vAlign w:val="center"/>
          </w:tcPr>
          <w:p w:rsidR="000612BC" w:rsidRPr="00727191" w:rsidRDefault="000612BC" w:rsidP="006F028A">
            <w:pPr>
              <w:jc w:val="left"/>
              <w:rPr>
                <w:rFonts w:hAnsi="ＭＳ 明朝"/>
                <w:sz w:val="24"/>
              </w:rPr>
            </w:pPr>
            <w:r w:rsidRPr="00727191">
              <w:rPr>
                <w:rFonts w:hAnsi="ＭＳ 明朝" w:hint="eastAsia"/>
                <w:sz w:val="24"/>
              </w:rPr>
              <w:t>(</w:t>
            </w:r>
            <w:r w:rsidR="00727191">
              <w:rPr>
                <w:rFonts w:hAnsi="ＭＳ 明朝" w:hint="eastAsia"/>
                <w:sz w:val="24"/>
              </w:rPr>
              <w:t>６</w:t>
            </w:r>
            <w:r w:rsidRPr="00727191">
              <w:rPr>
                <w:rFonts w:hAnsi="ＭＳ 明朝" w:hint="eastAsia"/>
                <w:sz w:val="24"/>
              </w:rPr>
              <w:t>)</w:t>
            </w:r>
            <w:r w:rsidR="00BD7502">
              <w:rPr>
                <w:rFonts w:hint="eastAsia"/>
              </w:rPr>
              <w:t xml:space="preserve"> 美浦村</w:t>
            </w:r>
            <w:r w:rsidR="00FA3BE4">
              <w:rPr>
                <w:rFonts w:hint="eastAsia"/>
              </w:rPr>
              <w:t>建設工事等</w:t>
            </w:r>
            <w:r w:rsidR="00BD7502" w:rsidRPr="00BD7502">
              <w:rPr>
                <w:rFonts w:hAnsi="ＭＳ 明朝" w:hint="eastAsia"/>
                <w:sz w:val="24"/>
              </w:rPr>
              <w:t>暴力団排除</w:t>
            </w:r>
            <w:r w:rsidR="00FA3BE4">
              <w:rPr>
                <w:rFonts w:hAnsi="ＭＳ 明朝" w:hint="eastAsia"/>
                <w:sz w:val="24"/>
              </w:rPr>
              <w:t>対策措置</w:t>
            </w:r>
            <w:r w:rsidR="00BD7502" w:rsidRPr="00BD7502">
              <w:rPr>
                <w:rFonts w:hAnsi="ＭＳ 明朝" w:hint="eastAsia"/>
                <w:sz w:val="24"/>
              </w:rPr>
              <w:t>要綱により</w:t>
            </w:r>
            <w:r w:rsidR="00FA3BE4">
              <w:rPr>
                <w:rFonts w:hAnsi="ＭＳ 明朝" w:hint="eastAsia"/>
                <w:sz w:val="24"/>
              </w:rPr>
              <w:t>競争入札</w:t>
            </w:r>
            <w:r w:rsidR="00BD7502" w:rsidRPr="00BD7502">
              <w:rPr>
                <w:rFonts w:hAnsi="ＭＳ 明朝" w:hint="eastAsia"/>
                <w:sz w:val="24"/>
              </w:rPr>
              <w:t>参加資格</w:t>
            </w:r>
            <w:r w:rsidR="00FA3BE4">
              <w:rPr>
                <w:rFonts w:hAnsi="ＭＳ 明朝" w:hint="eastAsia"/>
                <w:sz w:val="24"/>
              </w:rPr>
              <w:t>を</w:t>
            </w:r>
            <w:r w:rsidR="00BD7502" w:rsidRPr="00BD7502">
              <w:rPr>
                <w:rFonts w:hAnsi="ＭＳ 明朝" w:hint="eastAsia"/>
                <w:sz w:val="24"/>
              </w:rPr>
              <w:t>有しない</w:t>
            </w:r>
            <w:r w:rsidR="00FA3BE4">
              <w:rPr>
                <w:rFonts w:hAnsi="ＭＳ 明朝" w:hint="eastAsia"/>
                <w:sz w:val="24"/>
              </w:rPr>
              <w:t>とする</w:t>
            </w:r>
            <w:r w:rsidR="00BD7502" w:rsidRPr="00BD7502">
              <w:rPr>
                <w:rFonts w:hAnsi="ＭＳ 明朝" w:hint="eastAsia"/>
                <w:sz w:val="24"/>
              </w:rPr>
              <w:t>期間を定められてい</w:t>
            </w:r>
            <w:r w:rsidR="00A02187">
              <w:rPr>
                <w:rFonts w:hAnsi="ＭＳ 明朝" w:hint="eastAsia"/>
                <w:sz w:val="24"/>
              </w:rPr>
              <w:t>ないこと</w:t>
            </w:r>
            <w:r w:rsidR="00FA3BE4">
              <w:rPr>
                <w:rFonts w:hAnsi="ＭＳ 明朝" w:hint="eastAsia"/>
                <w:sz w:val="24"/>
              </w:rPr>
              <w:t>。</w:t>
            </w:r>
          </w:p>
        </w:tc>
        <w:tc>
          <w:tcPr>
            <w:tcW w:w="2856" w:type="dxa"/>
            <w:shd w:val="clear" w:color="auto" w:fill="auto"/>
            <w:vAlign w:val="center"/>
          </w:tcPr>
          <w:p w:rsidR="000612BC" w:rsidRPr="00727191" w:rsidRDefault="0035796D" w:rsidP="0035796D">
            <w:pPr>
              <w:jc w:val="center"/>
              <w:rPr>
                <w:rFonts w:hAnsi="ＭＳ 明朝"/>
                <w:sz w:val="24"/>
              </w:rPr>
            </w:pPr>
            <w:r>
              <w:rPr>
                <w:rFonts w:hAnsi="ＭＳ 明朝" w:hint="eastAsia"/>
                <w:sz w:val="24"/>
              </w:rPr>
              <w:t>期間あり</w:t>
            </w:r>
            <w:r w:rsidR="000612BC" w:rsidRPr="00727191">
              <w:rPr>
                <w:rFonts w:hAnsi="ＭＳ 明朝" w:hint="eastAsia"/>
                <w:sz w:val="24"/>
              </w:rPr>
              <w:t>・</w:t>
            </w:r>
            <w:r>
              <w:rPr>
                <w:rFonts w:hAnsi="ＭＳ 明朝" w:hint="eastAsia"/>
                <w:sz w:val="24"/>
              </w:rPr>
              <w:t>期間なし</w:t>
            </w:r>
          </w:p>
        </w:tc>
      </w:tr>
      <w:tr w:rsidR="00FC6AF3" w:rsidRPr="00727191" w:rsidTr="00A02187">
        <w:trPr>
          <w:trHeight w:val="1134"/>
        </w:trPr>
        <w:tc>
          <w:tcPr>
            <w:tcW w:w="6658" w:type="dxa"/>
            <w:shd w:val="clear" w:color="auto" w:fill="auto"/>
            <w:vAlign w:val="center"/>
          </w:tcPr>
          <w:p w:rsidR="00FC6AF3" w:rsidRPr="00727191" w:rsidRDefault="00FC6AF3" w:rsidP="00FC6AF3">
            <w:pPr>
              <w:rPr>
                <w:rFonts w:hAnsi="ＭＳ 明朝"/>
                <w:sz w:val="24"/>
              </w:rPr>
            </w:pPr>
            <w:r w:rsidRPr="00727191">
              <w:rPr>
                <w:rFonts w:hAnsi="ＭＳ 明朝" w:hint="eastAsia"/>
                <w:sz w:val="24"/>
              </w:rPr>
              <w:t>(</w:t>
            </w:r>
            <w:r w:rsidR="00AA6835">
              <w:rPr>
                <w:rFonts w:hAnsi="ＭＳ 明朝" w:hint="eastAsia"/>
                <w:sz w:val="24"/>
              </w:rPr>
              <w:t>７</w:t>
            </w:r>
            <w:r w:rsidRPr="00727191">
              <w:rPr>
                <w:rFonts w:hAnsi="ＭＳ 明朝" w:hint="eastAsia"/>
                <w:sz w:val="24"/>
              </w:rPr>
              <w:t xml:space="preserve">) </w:t>
            </w:r>
            <w:r w:rsidR="00AA6835" w:rsidRPr="00AA6835">
              <w:rPr>
                <w:rFonts w:hAnsi="ＭＳ 明朝" w:hint="eastAsia"/>
                <w:spacing w:val="2"/>
                <w:sz w:val="24"/>
              </w:rPr>
              <w:t>風俗営業等の規制及び業務の適正化等に関する法律第</w:t>
            </w:r>
            <w:r w:rsidR="00FD1492">
              <w:rPr>
                <w:rFonts w:hAnsi="ＭＳ 明朝" w:hint="eastAsia"/>
                <w:spacing w:val="2"/>
                <w:sz w:val="24"/>
              </w:rPr>
              <w:t>２</w:t>
            </w:r>
            <w:r w:rsidR="00AA6835" w:rsidRPr="00AA6835">
              <w:rPr>
                <w:rFonts w:hAnsi="ＭＳ 明朝" w:hint="eastAsia"/>
                <w:spacing w:val="2"/>
                <w:sz w:val="24"/>
              </w:rPr>
              <w:t>条第</w:t>
            </w:r>
            <w:r w:rsidR="00FD1492">
              <w:rPr>
                <w:rFonts w:hAnsi="ＭＳ 明朝" w:hint="eastAsia"/>
                <w:spacing w:val="2"/>
                <w:sz w:val="24"/>
              </w:rPr>
              <w:t>１</w:t>
            </w:r>
            <w:r w:rsidR="00AA6835" w:rsidRPr="00AA6835">
              <w:rPr>
                <w:rFonts w:hAnsi="ＭＳ 明朝" w:hint="eastAsia"/>
                <w:spacing w:val="2"/>
                <w:sz w:val="24"/>
              </w:rPr>
              <w:t>項に規定する風俗営業、同条第</w:t>
            </w:r>
            <w:r w:rsidR="00FD1492">
              <w:rPr>
                <w:rFonts w:hAnsi="ＭＳ 明朝" w:hint="eastAsia"/>
                <w:spacing w:val="2"/>
                <w:sz w:val="24"/>
              </w:rPr>
              <w:t>５</w:t>
            </w:r>
            <w:r w:rsidR="00AA6835" w:rsidRPr="00AA6835">
              <w:rPr>
                <w:rFonts w:hAnsi="ＭＳ 明朝" w:hint="eastAsia"/>
                <w:spacing w:val="2"/>
                <w:sz w:val="24"/>
              </w:rPr>
              <w:t>項に規定する性風俗関連特殊営業その他これに類する業並びに暴力団員による不当な行為の防止等に関する法律第</w:t>
            </w:r>
            <w:r w:rsidR="00FD1492">
              <w:rPr>
                <w:rFonts w:hAnsi="ＭＳ 明朝" w:hint="eastAsia"/>
                <w:spacing w:val="2"/>
                <w:sz w:val="24"/>
              </w:rPr>
              <w:t>２</w:t>
            </w:r>
            <w:r w:rsidR="00AA6835" w:rsidRPr="00AA6835">
              <w:rPr>
                <w:rFonts w:hAnsi="ＭＳ 明朝" w:hint="eastAsia"/>
                <w:spacing w:val="2"/>
                <w:sz w:val="24"/>
              </w:rPr>
              <w:t>条第</w:t>
            </w:r>
            <w:r w:rsidR="00FD1492">
              <w:rPr>
                <w:rFonts w:hAnsi="ＭＳ 明朝" w:hint="eastAsia"/>
                <w:spacing w:val="2"/>
                <w:sz w:val="24"/>
              </w:rPr>
              <w:t>２</w:t>
            </w:r>
            <w:r w:rsidR="00AA6835" w:rsidRPr="00AA6835">
              <w:rPr>
                <w:rFonts w:hAnsi="ＭＳ 明朝" w:hint="eastAsia"/>
                <w:spacing w:val="2"/>
                <w:sz w:val="24"/>
              </w:rPr>
              <w:t>号に規定する暴力団の事務所及び無差別大量殺人を行った団体の規制に関する法律第</w:t>
            </w:r>
            <w:r w:rsidR="00FD1492">
              <w:rPr>
                <w:rFonts w:hAnsi="ＭＳ 明朝" w:hint="eastAsia"/>
                <w:spacing w:val="2"/>
                <w:sz w:val="24"/>
              </w:rPr>
              <w:t>５</w:t>
            </w:r>
            <w:r w:rsidR="00AA6835" w:rsidRPr="00AA6835">
              <w:rPr>
                <w:rFonts w:hAnsi="ＭＳ 明朝" w:hint="eastAsia"/>
                <w:spacing w:val="2"/>
                <w:sz w:val="24"/>
              </w:rPr>
              <w:t>条に規定する観察処分を受けた団体の事務所の用に供する者でないこと。</w:t>
            </w:r>
          </w:p>
        </w:tc>
        <w:tc>
          <w:tcPr>
            <w:tcW w:w="2856" w:type="dxa"/>
            <w:shd w:val="clear" w:color="auto" w:fill="auto"/>
            <w:vAlign w:val="center"/>
          </w:tcPr>
          <w:p w:rsidR="00FC6AF3" w:rsidRPr="00727191" w:rsidRDefault="00FC6AF3" w:rsidP="00FC6AF3">
            <w:pPr>
              <w:jc w:val="center"/>
              <w:rPr>
                <w:rFonts w:hAnsi="ＭＳ 明朝"/>
                <w:sz w:val="24"/>
              </w:rPr>
            </w:pPr>
            <w:r w:rsidRPr="00727191">
              <w:rPr>
                <w:rFonts w:hAnsi="ＭＳ 明朝" w:hint="eastAsia"/>
                <w:sz w:val="24"/>
              </w:rPr>
              <w:t>該当する・該当しない</w:t>
            </w:r>
          </w:p>
        </w:tc>
      </w:tr>
      <w:tr w:rsidR="00FC6AF3" w:rsidRPr="00727191" w:rsidTr="00A02187">
        <w:trPr>
          <w:trHeight w:val="1134"/>
        </w:trPr>
        <w:tc>
          <w:tcPr>
            <w:tcW w:w="6658" w:type="dxa"/>
            <w:shd w:val="clear" w:color="auto" w:fill="auto"/>
            <w:vAlign w:val="center"/>
          </w:tcPr>
          <w:p w:rsidR="00AA6835" w:rsidRPr="00727191" w:rsidRDefault="00AA6835" w:rsidP="00AA6835">
            <w:pPr>
              <w:jc w:val="left"/>
              <w:rPr>
                <w:rFonts w:hAnsi="ＭＳ 明朝"/>
                <w:sz w:val="24"/>
              </w:rPr>
            </w:pPr>
            <w:r w:rsidRPr="00727191">
              <w:rPr>
                <w:rFonts w:hAnsi="ＭＳ 明朝" w:hint="eastAsia"/>
                <w:sz w:val="24"/>
              </w:rPr>
              <w:lastRenderedPageBreak/>
              <w:t>(</w:t>
            </w:r>
            <w:r>
              <w:rPr>
                <w:rFonts w:hAnsi="ＭＳ 明朝" w:hint="eastAsia"/>
                <w:sz w:val="24"/>
              </w:rPr>
              <w:t>８</w:t>
            </w:r>
            <w:r w:rsidRPr="00727191">
              <w:rPr>
                <w:rFonts w:hAnsi="ＭＳ 明朝" w:hint="eastAsia"/>
                <w:sz w:val="24"/>
              </w:rPr>
              <w:t>)</w:t>
            </w:r>
            <w:r>
              <w:rPr>
                <w:rFonts w:hAnsi="ＭＳ 明朝"/>
                <w:sz w:val="24"/>
              </w:rPr>
              <w:t xml:space="preserve"> </w:t>
            </w:r>
            <w:r w:rsidRPr="00AA6835">
              <w:rPr>
                <w:rFonts w:hAnsi="ＭＳ 明朝" w:hint="eastAsia"/>
                <w:sz w:val="24"/>
              </w:rPr>
              <w:t>廃棄物の処理及び</w:t>
            </w:r>
            <w:r w:rsidRPr="00AA6835">
              <w:rPr>
                <w:rFonts w:hAnsi="ＭＳ 明朝" w:hint="eastAsia"/>
                <w:spacing w:val="2"/>
                <w:sz w:val="24"/>
              </w:rPr>
              <w:t>清掃</w:t>
            </w:r>
            <w:r w:rsidRPr="00AA6835">
              <w:rPr>
                <w:rFonts w:hAnsi="ＭＳ 明朝" w:hint="eastAsia"/>
                <w:sz w:val="24"/>
              </w:rPr>
              <w:t>に関する法律第</w:t>
            </w:r>
            <w:r w:rsidR="00FD1492">
              <w:rPr>
                <w:rFonts w:hAnsi="ＭＳ 明朝" w:hint="eastAsia"/>
                <w:sz w:val="24"/>
              </w:rPr>
              <w:t>２</w:t>
            </w:r>
            <w:r w:rsidRPr="00AA6835">
              <w:rPr>
                <w:rFonts w:hAnsi="ＭＳ 明朝" w:hint="eastAsia"/>
                <w:sz w:val="24"/>
              </w:rPr>
              <w:t>条に規定する廃棄物を処理するための用に供する者でないこと。</w:t>
            </w:r>
          </w:p>
        </w:tc>
        <w:tc>
          <w:tcPr>
            <w:tcW w:w="2856" w:type="dxa"/>
            <w:shd w:val="clear" w:color="auto" w:fill="auto"/>
            <w:vAlign w:val="center"/>
          </w:tcPr>
          <w:p w:rsidR="00FC6AF3" w:rsidRPr="00727191" w:rsidRDefault="00FC6AF3" w:rsidP="00FC6AF3">
            <w:pPr>
              <w:jc w:val="center"/>
              <w:rPr>
                <w:rFonts w:hAnsi="ＭＳ 明朝"/>
                <w:sz w:val="24"/>
              </w:rPr>
            </w:pPr>
            <w:r w:rsidRPr="00727191">
              <w:rPr>
                <w:rFonts w:hAnsi="ＭＳ 明朝" w:hint="eastAsia"/>
                <w:sz w:val="24"/>
              </w:rPr>
              <w:t>該当する・該当しない</w:t>
            </w:r>
          </w:p>
        </w:tc>
      </w:tr>
    </w:tbl>
    <w:p w:rsidR="000612BC" w:rsidRPr="00727191" w:rsidRDefault="007C0D49" w:rsidP="000612BC">
      <w:pPr>
        <w:rPr>
          <w:rFonts w:hAnsi="ＭＳ 明朝"/>
          <w:sz w:val="24"/>
        </w:rPr>
      </w:pPr>
      <w:r w:rsidRPr="00727191">
        <w:rPr>
          <w:rFonts w:hAnsi="ＭＳ 明朝" w:hint="eastAsia"/>
          <w:sz w:val="24"/>
        </w:rPr>
        <w:t>※共同</w:t>
      </w:r>
      <w:r w:rsidR="0055200E">
        <w:rPr>
          <w:rFonts w:hAnsi="ＭＳ 明朝" w:hint="eastAsia"/>
          <w:sz w:val="24"/>
        </w:rPr>
        <w:t>企</w:t>
      </w:r>
      <w:r w:rsidRPr="00727191">
        <w:rPr>
          <w:rFonts w:hAnsi="ＭＳ 明朝" w:hint="eastAsia"/>
          <w:sz w:val="24"/>
        </w:rPr>
        <w:t>業体で参加する場合は、全ての構成企業が提出してください。</w:t>
      </w:r>
    </w:p>
    <w:p w:rsidR="00FC6AF3" w:rsidRPr="00727191" w:rsidRDefault="00FC6AF3" w:rsidP="000612BC">
      <w:pPr>
        <w:rPr>
          <w:rFonts w:hAnsi="ＭＳ 明朝"/>
          <w:sz w:val="24"/>
        </w:rPr>
      </w:pPr>
    </w:p>
    <w:p w:rsidR="00780220" w:rsidRPr="00727191" w:rsidRDefault="00780220" w:rsidP="000612BC">
      <w:pPr>
        <w:rPr>
          <w:rFonts w:hAnsi="ＭＳ 明朝"/>
          <w:sz w:val="24"/>
        </w:rPr>
      </w:pPr>
    </w:p>
    <w:p w:rsidR="000612BC" w:rsidRPr="00727191" w:rsidRDefault="00A071C0" w:rsidP="000612BC">
      <w:pPr>
        <w:rPr>
          <w:rFonts w:hAnsi="ＭＳ 明朝"/>
          <w:sz w:val="24"/>
        </w:rPr>
      </w:pPr>
      <w:r w:rsidRPr="00727191">
        <w:rPr>
          <w:rFonts w:hAnsi="ＭＳ 明朝" w:hint="eastAsia"/>
          <w:sz w:val="24"/>
        </w:rPr>
        <w:t xml:space="preserve">２　</w:t>
      </w:r>
      <w:r w:rsidR="000612BC" w:rsidRPr="00727191">
        <w:rPr>
          <w:rFonts w:hAnsi="ＭＳ 明朝" w:hint="eastAsia"/>
          <w:sz w:val="24"/>
        </w:rPr>
        <w:t>添付書類確認</w:t>
      </w:r>
    </w:p>
    <w:p w:rsidR="000612BC" w:rsidRPr="00727191" w:rsidRDefault="000612BC" w:rsidP="000612BC">
      <w:pPr>
        <w:numPr>
          <w:ilvl w:val="0"/>
          <w:numId w:val="2"/>
        </w:numPr>
        <w:ind w:right="367"/>
        <w:jc w:val="right"/>
        <w:rPr>
          <w:rFonts w:hAnsi="ＭＳ 明朝"/>
          <w:sz w:val="24"/>
        </w:rPr>
      </w:pPr>
      <w:r w:rsidRPr="00727191">
        <w:rPr>
          <w:rFonts w:hAnsi="ＭＳ 明朝" w:hint="eastAsia"/>
          <w:sz w:val="24"/>
        </w:rPr>
        <w:t>チェック</w:t>
      </w:r>
    </w:p>
    <w:tbl>
      <w:tblPr>
        <w:tblStyle w:val="a3"/>
        <w:tblW w:w="0" w:type="auto"/>
        <w:tblLook w:val="04A0" w:firstRow="1" w:lastRow="0" w:firstColumn="1" w:lastColumn="0" w:noHBand="0" w:noVBand="1"/>
      </w:tblPr>
      <w:tblGrid>
        <w:gridCol w:w="7314"/>
        <w:gridCol w:w="1747"/>
      </w:tblGrid>
      <w:tr w:rsidR="000612BC" w:rsidRPr="00727191" w:rsidTr="00F675F5">
        <w:trPr>
          <w:trHeight w:val="1066"/>
        </w:trPr>
        <w:tc>
          <w:tcPr>
            <w:tcW w:w="7314" w:type="dxa"/>
            <w:vAlign w:val="center"/>
          </w:tcPr>
          <w:p w:rsidR="000612BC" w:rsidRPr="00727191" w:rsidRDefault="000612BC" w:rsidP="000612BC">
            <w:pPr>
              <w:rPr>
                <w:rFonts w:hAnsi="ＭＳ 明朝"/>
                <w:sz w:val="24"/>
              </w:rPr>
            </w:pPr>
            <w:r w:rsidRPr="00727191">
              <w:rPr>
                <w:rFonts w:hAnsi="ＭＳ 明朝" w:hint="eastAsia"/>
                <w:sz w:val="24"/>
              </w:rPr>
              <w:t>法人登記簿謄本（履行事項全部証明書）</w:t>
            </w:r>
            <w:r w:rsidR="00A752BC">
              <w:rPr>
                <w:rFonts w:hAnsi="ＭＳ 明朝" w:hint="eastAsia"/>
                <w:sz w:val="24"/>
              </w:rPr>
              <w:t>、定款</w:t>
            </w:r>
          </w:p>
          <w:p w:rsidR="00AD6A49" w:rsidRPr="00727191" w:rsidRDefault="00AD6A49" w:rsidP="000612BC">
            <w:pPr>
              <w:rPr>
                <w:rFonts w:hAnsi="ＭＳ 明朝"/>
                <w:sz w:val="24"/>
              </w:rPr>
            </w:pPr>
            <w:r w:rsidRPr="00727191">
              <w:rPr>
                <w:rFonts w:hAnsi="ＭＳ 明朝" w:hint="eastAsia"/>
                <w:sz w:val="24"/>
              </w:rPr>
              <w:t>※個人の場合は住民票</w:t>
            </w:r>
          </w:p>
        </w:tc>
        <w:tc>
          <w:tcPr>
            <w:tcW w:w="1747" w:type="dxa"/>
            <w:vAlign w:val="center"/>
          </w:tcPr>
          <w:p w:rsidR="000612BC" w:rsidRPr="00727191" w:rsidRDefault="000612BC" w:rsidP="000612BC">
            <w:pPr>
              <w:jc w:val="center"/>
              <w:rPr>
                <w:rFonts w:hAnsi="ＭＳ 明朝"/>
                <w:sz w:val="40"/>
                <w:szCs w:val="40"/>
              </w:rPr>
            </w:pPr>
            <w:r w:rsidRPr="00727191">
              <w:rPr>
                <w:rFonts w:hAnsi="ＭＳ 明朝" w:hint="eastAsia"/>
                <w:sz w:val="40"/>
                <w:szCs w:val="40"/>
              </w:rPr>
              <w:t>□</w:t>
            </w:r>
          </w:p>
        </w:tc>
      </w:tr>
      <w:tr w:rsidR="000C3F6C" w:rsidRPr="00727191" w:rsidTr="00F675F5">
        <w:trPr>
          <w:trHeight w:val="1066"/>
        </w:trPr>
        <w:tc>
          <w:tcPr>
            <w:tcW w:w="7314" w:type="dxa"/>
            <w:vAlign w:val="center"/>
          </w:tcPr>
          <w:p w:rsidR="000C3F6C" w:rsidRPr="00727191" w:rsidRDefault="000C3F6C" w:rsidP="000612BC">
            <w:pPr>
              <w:rPr>
                <w:rFonts w:hAnsi="ＭＳ 明朝" w:hint="eastAsia"/>
                <w:sz w:val="24"/>
              </w:rPr>
            </w:pPr>
            <w:r w:rsidRPr="00EF51EE">
              <w:rPr>
                <w:rFonts w:hAnsi="ＭＳ 明朝" w:hint="eastAsia"/>
                <w:color w:val="FF0000"/>
                <w:sz w:val="24"/>
              </w:rPr>
              <w:t>身分証明書（個人の場合）</w:t>
            </w:r>
          </w:p>
        </w:tc>
        <w:tc>
          <w:tcPr>
            <w:tcW w:w="1747" w:type="dxa"/>
            <w:vAlign w:val="center"/>
          </w:tcPr>
          <w:p w:rsidR="000C3F6C" w:rsidRPr="00727191" w:rsidRDefault="000C3F6C" w:rsidP="000612BC">
            <w:pPr>
              <w:jc w:val="center"/>
              <w:rPr>
                <w:rFonts w:hAnsi="ＭＳ 明朝" w:hint="eastAsia"/>
                <w:sz w:val="40"/>
                <w:szCs w:val="40"/>
              </w:rPr>
            </w:pPr>
            <w:r w:rsidRPr="00727191">
              <w:rPr>
                <w:rFonts w:hAnsi="ＭＳ 明朝" w:hint="eastAsia"/>
                <w:sz w:val="40"/>
                <w:szCs w:val="40"/>
              </w:rPr>
              <w:t>□</w:t>
            </w:r>
          </w:p>
        </w:tc>
      </w:tr>
      <w:tr w:rsidR="000612BC" w:rsidRPr="00727191" w:rsidTr="00F675F5">
        <w:trPr>
          <w:trHeight w:val="710"/>
        </w:trPr>
        <w:tc>
          <w:tcPr>
            <w:tcW w:w="7314" w:type="dxa"/>
            <w:vAlign w:val="center"/>
          </w:tcPr>
          <w:p w:rsidR="000612BC" w:rsidRPr="00727191" w:rsidRDefault="000612BC" w:rsidP="000612BC">
            <w:pPr>
              <w:rPr>
                <w:rFonts w:hAnsi="ＭＳ 明朝"/>
                <w:sz w:val="24"/>
              </w:rPr>
            </w:pPr>
            <w:r w:rsidRPr="00727191">
              <w:rPr>
                <w:rFonts w:hAnsi="ＭＳ 明朝" w:hint="eastAsia"/>
                <w:sz w:val="24"/>
              </w:rPr>
              <w:t>印鑑登録証明書</w:t>
            </w:r>
          </w:p>
        </w:tc>
        <w:tc>
          <w:tcPr>
            <w:tcW w:w="1747" w:type="dxa"/>
            <w:vAlign w:val="center"/>
          </w:tcPr>
          <w:p w:rsidR="000612BC" w:rsidRPr="00727191" w:rsidRDefault="000612BC" w:rsidP="000612BC">
            <w:pPr>
              <w:jc w:val="center"/>
              <w:rPr>
                <w:rFonts w:hAnsi="ＭＳ 明朝"/>
                <w:sz w:val="24"/>
              </w:rPr>
            </w:pPr>
            <w:r w:rsidRPr="00727191">
              <w:rPr>
                <w:rFonts w:hAnsi="ＭＳ 明朝" w:hint="eastAsia"/>
                <w:sz w:val="40"/>
                <w:szCs w:val="40"/>
              </w:rPr>
              <w:t>□</w:t>
            </w:r>
          </w:p>
        </w:tc>
      </w:tr>
      <w:tr w:rsidR="000612BC" w:rsidRPr="00727191" w:rsidTr="00F675F5">
        <w:tc>
          <w:tcPr>
            <w:tcW w:w="7314" w:type="dxa"/>
            <w:vAlign w:val="center"/>
          </w:tcPr>
          <w:p w:rsidR="000612BC" w:rsidRPr="00727191" w:rsidRDefault="000612BC" w:rsidP="000612BC">
            <w:pPr>
              <w:rPr>
                <w:rFonts w:hAnsi="ＭＳ 明朝"/>
                <w:sz w:val="24"/>
              </w:rPr>
            </w:pPr>
            <w:r w:rsidRPr="00727191">
              <w:rPr>
                <w:rFonts w:hAnsi="ＭＳ 明朝" w:hint="eastAsia"/>
                <w:sz w:val="24"/>
              </w:rPr>
              <w:t>納税証明書</w:t>
            </w:r>
          </w:p>
          <w:p w:rsidR="000612BC" w:rsidRPr="00727191" w:rsidRDefault="000612BC" w:rsidP="000612BC">
            <w:pPr>
              <w:rPr>
                <w:rFonts w:hAnsi="ＭＳ 明朝"/>
                <w:sz w:val="24"/>
              </w:rPr>
            </w:pPr>
            <w:r w:rsidRPr="00727191">
              <w:rPr>
                <w:rFonts w:hAnsi="ＭＳ 明朝" w:hint="eastAsia"/>
                <w:sz w:val="24"/>
              </w:rPr>
              <w:t>（国、県、</w:t>
            </w:r>
            <w:r w:rsidR="002373F3" w:rsidRPr="00727191">
              <w:rPr>
                <w:rFonts w:hAnsi="ＭＳ 明朝" w:hint="eastAsia"/>
                <w:sz w:val="24"/>
              </w:rPr>
              <w:t>村</w:t>
            </w:r>
            <w:r w:rsidRPr="00727191">
              <w:rPr>
                <w:rFonts w:hAnsi="ＭＳ 明朝" w:hint="eastAsia"/>
                <w:sz w:val="24"/>
              </w:rPr>
              <w:t>の未納または滞納がない旨の記載がある証明書）</w:t>
            </w:r>
          </w:p>
        </w:tc>
        <w:tc>
          <w:tcPr>
            <w:tcW w:w="1747" w:type="dxa"/>
            <w:vAlign w:val="center"/>
          </w:tcPr>
          <w:p w:rsidR="000612BC" w:rsidRPr="00727191" w:rsidRDefault="000612BC" w:rsidP="000612BC">
            <w:pPr>
              <w:jc w:val="center"/>
              <w:rPr>
                <w:rFonts w:hAnsi="ＭＳ 明朝"/>
                <w:sz w:val="24"/>
              </w:rPr>
            </w:pPr>
            <w:r w:rsidRPr="00727191">
              <w:rPr>
                <w:rFonts w:hAnsi="ＭＳ 明朝" w:hint="eastAsia"/>
                <w:sz w:val="40"/>
                <w:szCs w:val="40"/>
              </w:rPr>
              <w:t>□</w:t>
            </w:r>
          </w:p>
        </w:tc>
      </w:tr>
      <w:tr w:rsidR="000612BC" w:rsidRPr="00727191" w:rsidTr="00F675F5">
        <w:trPr>
          <w:trHeight w:val="680"/>
        </w:trPr>
        <w:tc>
          <w:tcPr>
            <w:tcW w:w="7314" w:type="dxa"/>
            <w:vAlign w:val="center"/>
          </w:tcPr>
          <w:p w:rsidR="000612BC" w:rsidRPr="00727191" w:rsidRDefault="000612BC" w:rsidP="000612BC">
            <w:pPr>
              <w:rPr>
                <w:rFonts w:hAnsi="ＭＳ 明朝"/>
                <w:sz w:val="24"/>
              </w:rPr>
            </w:pPr>
            <w:r w:rsidRPr="00727191">
              <w:rPr>
                <w:rFonts w:hAnsi="ＭＳ 明朝" w:hint="eastAsia"/>
                <w:sz w:val="24"/>
              </w:rPr>
              <w:t>直近</w:t>
            </w:r>
            <w:r w:rsidR="00FD1492">
              <w:rPr>
                <w:rFonts w:hAnsi="ＭＳ 明朝" w:hint="eastAsia"/>
                <w:sz w:val="24"/>
              </w:rPr>
              <w:t>３</w:t>
            </w:r>
            <w:r w:rsidRPr="00727191">
              <w:rPr>
                <w:rFonts w:hAnsi="ＭＳ 明朝" w:hint="eastAsia"/>
                <w:sz w:val="24"/>
              </w:rPr>
              <w:t>期分の決算書</w:t>
            </w:r>
          </w:p>
          <w:p w:rsidR="000612BC" w:rsidRPr="00727191" w:rsidRDefault="000612BC" w:rsidP="000612BC">
            <w:pPr>
              <w:rPr>
                <w:rFonts w:hAnsi="ＭＳ 明朝"/>
                <w:sz w:val="24"/>
              </w:rPr>
            </w:pPr>
            <w:r w:rsidRPr="00727191">
              <w:rPr>
                <w:rFonts w:hAnsi="ＭＳ 明朝" w:hint="eastAsia"/>
                <w:sz w:val="24"/>
              </w:rPr>
              <w:t>（貸借対照表、損益計算書、事業報告書、その他これに準ずる書類）</w:t>
            </w:r>
          </w:p>
        </w:tc>
        <w:tc>
          <w:tcPr>
            <w:tcW w:w="1747" w:type="dxa"/>
            <w:vAlign w:val="center"/>
          </w:tcPr>
          <w:p w:rsidR="000612BC" w:rsidRPr="00727191" w:rsidRDefault="000612BC" w:rsidP="000612BC">
            <w:pPr>
              <w:jc w:val="center"/>
              <w:rPr>
                <w:rFonts w:hAnsi="ＭＳ 明朝"/>
                <w:sz w:val="24"/>
              </w:rPr>
            </w:pPr>
            <w:r w:rsidRPr="00727191">
              <w:rPr>
                <w:rFonts w:hAnsi="ＭＳ 明朝" w:hint="eastAsia"/>
                <w:sz w:val="40"/>
                <w:szCs w:val="40"/>
              </w:rPr>
              <w:t>□</w:t>
            </w:r>
          </w:p>
        </w:tc>
      </w:tr>
      <w:tr w:rsidR="00EF51EE" w:rsidRPr="00727191" w:rsidTr="00F675F5">
        <w:trPr>
          <w:trHeight w:val="680"/>
        </w:trPr>
        <w:tc>
          <w:tcPr>
            <w:tcW w:w="7314" w:type="dxa"/>
            <w:vAlign w:val="center"/>
          </w:tcPr>
          <w:p w:rsidR="00EF51EE" w:rsidRDefault="00EF51EE" w:rsidP="000612BC">
            <w:pPr>
              <w:rPr>
                <w:color w:val="FF0000"/>
              </w:rPr>
            </w:pPr>
            <w:r w:rsidRPr="00001FAD">
              <w:rPr>
                <w:rFonts w:hint="eastAsia"/>
                <w:color w:val="FF0000"/>
              </w:rPr>
              <w:t>当該発注案件に関連する直近１年間の実績内訳</w:t>
            </w:r>
          </w:p>
          <w:p w:rsidR="00EF51EE" w:rsidRPr="00727191" w:rsidRDefault="00EF51EE" w:rsidP="000612BC">
            <w:pPr>
              <w:rPr>
                <w:rFonts w:hAnsi="ＭＳ 明朝" w:hint="eastAsia"/>
                <w:sz w:val="24"/>
              </w:rPr>
            </w:pPr>
            <w:r>
              <w:rPr>
                <w:rFonts w:hint="eastAsia"/>
                <w:color w:val="FF0000"/>
              </w:rPr>
              <w:t>（該当ある場合のみ）</w:t>
            </w:r>
          </w:p>
        </w:tc>
        <w:tc>
          <w:tcPr>
            <w:tcW w:w="1747" w:type="dxa"/>
            <w:vAlign w:val="center"/>
          </w:tcPr>
          <w:p w:rsidR="00EF51EE" w:rsidRPr="00727191" w:rsidRDefault="00EF51EE" w:rsidP="000612BC">
            <w:pPr>
              <w:jc w:val="center"/>
              <w:rPr>
                <w:rFonts w:hAnsi="ＭＳ 明朝" w:hint="eastAsia"/>
                <w:sz w:val="40"/>
                <w:szCs w:val="40"/>
              </w:rPr>
            </w:pPr>
            <w:r w:rsidRPr="00727191">
              <w:rPr>
                <w:rFonts w:hAnsi="ＭＳ 明朝" w:hint="eastAsia"/>
                <w:sz w:val="40"/>
                <w:szCs w:val="40"/>
              </w:rPr>
              <w:t>□</w:t>
            </w:r>
          </w:p>
        </w:tc>
      </w:tr>
      <w:tr w:rsidR="00EF51EE" w:rsidRPr="00727191" w:rsidTr="00F675F5">
        <w:trPr>
          <w:trHeight w:val="680"/>
        </w:trPr>
        <w:tc>
          <w:tcPr>
            <w:tcW w:w="7314" w:type="dxa"/>
            <w:vAlign w:val="center"/>
          </w:tcPr>
          <w:p w:rsidR="00EF51EE" w:rsidRPr="00727191" w:rsidRDefault="00EF51EE" w:rsidP="000612BC">
            <w:pPr>
              <w:rPr>
                <w:rFonts w:hAnsi="ＭＳ 明朝" w:hint="eastAsia"/>
                <w:sz w:val="24"/>
              </w:rPr>
            </w:pPr>
            <w:r>
              <w:rPr>
                <w:rFonts w:hint="eastAsia"/>
                <w:color w:val="FF0000"/>
              </w:rPr>
              <w:t>委任状</w:t>
            </w:r>
            <w:r>
              <w:rPr>
                <w:rFonts w:hint="eastAsia"/>
                <w:color w:val="FF0000"/>
              </w:rPr>
              <w:t>（契約事務を委任する営業所がある場合）</w:t>
            </w:r>
          </w:p>
        </w:tc>
        <w:tc>
          <w:tcPr>
            <w:tcW w:w="1747" w:type="dxa"/>
            <w:vAlign w:val="center"/>
          </w:tcPr>
          <w:p w:rsidR="00EF51EE" w:rsidRPr="00727191" w:rsidRDefault="00EF51EE" w:rsidP="000612BC">
            <w:pPr>
              <w:jc w:val="center"/>
              <w:rPr>
                <w:rFonts w:hAnsi="ＭＳ 明朝" w:hint="eastAsia"/>
                <w:sz w:val="40"/>
                <w:szCs w:val="40"/>
              </w:rPr>
            </w:pPr>
            <w:r w:rsidRPr="00727191">
              <w:rPr>
                <w:rFonts w:hAnsi="ＭＳ 明朝" w:hint="eastAsia"/>
                <w:sz w:val="40"/>
                <w:szCs w:val="40"/>
              </w:rPr>
              <w:t>□</w:t>
            </w:r>
            <w:bookmarkStart w:id="0" w:name="_GoBack"/>
            <w:bookmarkEnd w:id="0"/>
          </w:p>
        </w:tc>
      </w:tr>
    </w:tbl>
    <w:p w:rsidR="000612BC" w:rsidRPr="00727191" w:rsidRDefault="00F675F5" w:rsidP="00AF3195">
      <w:pPr>
        <w:ind w:rightChars="-54" w:right="-142"/>
        <w:rPr>
          <w:rFonts w:hAnsi="ＭＳ 明朝"/>
        </w:rPr>
      </w:pPr>
      <w:r w:rsidRPr="00727191">
        <w:rPr>
          <w:rFonts w:hAnsi="ＭＳ 明朝" w:hint="eastAsia"/>
          <w:sz w:val="24"/>
        </w:rPr>
        <w:t>※法人登記簿謄本、</w:t>
      </w:r>
      <w:r w:rsidR="00746940">
        <w:rPr>
          <w:rFonts w:hAnsi="ＭＳ 明朝" w:hint="eastAsia"/>
          <w:sz w:val="24"/>
        </w:rPr>
        <w:t>定款、</w:t>
      </w:r>
      <w:r w:rsidRPr="00727191">
        <w:rPr>
          <w:rFonts w:hAnsi="ＭＳ 明朝" w:hint="eastAsia"/>
          <w:sz w:val="24"/>
        </w:rPr>
        <w:t>住民票、</w:t>
      </w:r>
      <w:r w:rsidR="00EF51EE" w:rsidRPr="00EF51EE">
        <w:rPr>
          <w:rFonts w:hAnsi="ＭＳ 明朝" w:hint="eastAsia"/>
          <w:color w:val="FF0000"/>
          <w:sz w:val="24"/>
        </w:rPr>
        <w:t>身分証明書</w:t>
      </w:r>
      <w:r w:rsidR="00EF51EE">
        <w:rPr>
          <w:rFonts w:hAnsi="ＭＳ 明朝" w:hint="eastAsia"/>
          <w:sz w:val="24"/>
        </w:rPr>
        <w:t>、</w:t>
      </w:r>
      <w:r w:rsidRPr="00727191">
        <w:rPr>
          <w:rFonts w:hAnsi="ＭＳ 明朝" w:hint="eastAsia"/>
          <w:sz w:val="24"/>
        </w:rPr>
        <w:t>印鑑登録証明書、納税証明書は発行日から３か月以内</w:t>
      </w:r>
      <w:r w:rsidR="003304F6" w:rsidRPr="00727191">
        <w:rPr>
          <w:rFonts w:hAnsi="ＭＳ 明朝" w:hint="eastAsia"/>
          <w:sz w:val="24"/>
        </w:rPr>
        <w:t>のも</w:t>
      </w:r>
      <w:r w:rsidR="00AF3195" w:rsidRPr="00727191">
        <w:rPr>
          <w:rFonts w:hAnsi="ＭＳ 明朝" w:hint="eastAsia"/>
          <w:sz w:val="24"/>
        </w:rPr>
        <w:t>の</w:t>
      </w:r>
    </w:p>
    <w:sectPr w:rsidR="000612BC" w:rsidRPr="00727191" w:rsidSect="005C7C58">
      <w:pgSz w:w="11906" w:h="16838" w:code="9"/>
      <w:pgMar w:top="1418" w:right="1247" w:bottom="1134" w:left="1588" w:header="510" w:footer="567" w:gutter="0"/>
      <w:cols w:space="425"/>
      <w:docGrid w:type="linesAndChars" w:linePitch="460"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0BD" w:rsidRDefault="008A10BD" w:rsidP="00171756">
      <w:r>
        <w:separator/>
      </w:r>
    </w:p>
  </w:endnote>
  <w:endnote w:type="continuationSeparator" w:id="0">
    <w:p w:rsidR="008A10BD" w:rsidRDefault="008A10BD" w:rsidP="00171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0BD" w:rsidRDefault="008A10BD" w:rsidP="00171756">
      <w:r>
        <w:separator/>
      </w:r>
    </w:p>
  </w:footnote>
  <w:footnote w:type="continuationSeparator" w:id="0">
    <w:p w:rsidR="008A10BD" w:rsidRDefault="008A10BD" w:rsidP="001717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33AD9"/>
    <w:multiLevelType w:val="hybridMultilevel"/>
    <w:tmpl w:val="02EC6558"/>
    <w:lvl w:ilvl="0" w:tplc="D396CA28">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BB6EDB"/>
    <w:multiLevelType w:val="hybridMultilevel"/>
    <w:tmpl w:val="B39AC804"/>
    <w:lvl w:ilvl="0" w:tplc="4612B73A">
      <w:start w:val="3"/>
      <w:numFmt w:val="bullet"/>
      <w:lvlText w:val="・"/>
      <w:lvlJc w:val="left"/>
      <w:pPr>
        <w:ind w:left="1089" w:hanging="360"/>
      </w:pPr>
      <w:rPr>
        <w:rFonts w:ascii="ＭＳ 明朝" w:eastAsia="ＭＳ 明朝" w:hAnsi="ＭＳ 明朝" w:cs="Times New Roman" w:hint="eastAsia"/>
      </w:rPr>
    </w:lvl>
    <w:lvl w:ilvl="1" w:tplc="0409000B" w:tentative="1">
      <w:start w:val="1"/>
      <w:numFmt w:val="bullet"/>
      <w:lvlText w:val=""/>
      <w:lvlJc w:val="left"/>
      <w:pPr>
        <w:ind w:left="1569" w:hanging="420"/>
      </w:pPr>
      <w:rPr>
        <w:rFonts w:ascii="Wingdings" w:hAnsi="Wingdings" w:hint="default"/>
      </w:rPr>
    </w:lvl>
    <w:lvl w:ilvl="2" w:tplc="0409000D" w:tentative="1">
      <w:start w:val="1"/>
      <w:numFmt w:val="bullet"/>
      <w:lvlText w:val=""/>
      <w:lvlJc w:val="left"/>
      <w:pPr>
        <w:ind w:left="1989" w:hanging="420"/>
      </w:pPr>
      <w:rPr>
        <w:rFonts w:ascii="Wingdings" w:hAnsi="Wingdings" w:hint="default"/>
      </w:rPr>
    </w:lvl>
    <w:lvl w:ilvl="3" w:tplc="04090001" w:tentative="1">
      <w:start w:val="1"/>
      <w:numFmt w:val="bullet"/>
      <w:lvlText w:val=""/>
      <w:lvlJc w:val="left"/>
      <w:pPr>
        <w:ind w:left="2409" w:hanging="420"/>
      </w:pPr>
      <w:rPr>
        <w:rFonts w:ascii="Wingdings" w:hAnsi="Wingdings" w:hint="default"/>
      </w:rPr>
    </w:lvl>
    <w:lvl w:ilvl="4" w:tplc="0409000B" w:tentative="1">
      <w:start w:val="1"/>
      <w:numFmt w:val="bullet"/>
      <w:lvlText w:val=""/>
      <w:lvlJc w:val="left"/>
      <w:pPr>
        <w:ind w:left="2829" w:hanging="420"/>
      </w:pPr>
      <w:rPr>
        <w:rFonts w:ascii="Wingdings" w:hAnsi="Wingdings" w:hint="default"/>
      </w:rPr>
    </w:lvl>
    <w:lvl w:ilvl="5" w:tplc="0409000D" w:tentative="1">
      <w:start w:val="1"/>
      <w:numFmt w:val="bullet"/>
      <w:lvlText w:val=""/>
      <w:lvlJc w:val="left"/>
      <w:pPr>
        <w:ind w:left="3249" w:hanging="420"/>
      </w:pPr>
      <w:rPr>
        <w:rFonts w:ascii="Wingdings" w:hAnsi="Wingdings" w:hint="default"/>
      </w:rPr>
    </w:lvl>
    <w:lvl w:ilvl="6" w:tplc="04090001" w:tentative="1">
      <w:start w:val="1"/>
      <w:numFmt w:val="bullet"/>
      <w:lvlText w:val=""/>
      <w:lvlJc w:val="left"/>
      <w:pPr>
        <w:ind w:left="3669" w:hanging="420"/>
      </w:pPr>
      <w:rPr>
        <w:rFonts w:ascii="Wingdings" w:hAnsi="Wingdings" w:hint="default"/>
      </w:rPr>
    </w:lvl>
    <w:lvl w:ilvl="7" w:tplc="0409000B" w:tentative="1">
      <w:start w:val="1"/>
      <w:numFmt w:val="bullet"/>
      <w:lvlText w:val=""/>
      <w:lvlJc w:val="left"/>
      <w:pPr>
        <w:ind w:left="4089" w:hanging="420"/>
      </w:pPr>
      <w:rPr>
        <w:rFonts w:ascii="Wingdings" w:hAnsi="Wingdings" w:hint="default"/>
      </w:rPr>
    </w:lvl>
    <w:lvl w:ilvl="8" w:tplc="0409000D" w:tentative="1">
      <w:start w:val="1"/>
      <w:numFmt w:val="bullet"/>
      <w:lvlText w:val=""/>
      <w:lvlJc w:val="left"/>
      <w:pPr>
        <w:ind w:left="4509" w:hanging="420"/>
      </w:pPr>
      <w:rPr>
        <w:rFonts w:ascii="Wingdings" w:hAnsi="Wingdings" w:hint="default"/>
      </w:rPr>
    </w:lvl>
  </w:abstractNum>
  <w:abstractNum w:abstractNumId="2" w15:restartNumberingAfterBreak="0">
    <w:nsid w:val="23FA6412"/>
    <w:multiLevelType w:val="hybridMultilevel"/>
    <w:tmpl w:val="851E4162"/>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714A7316"/>
    <w:multiLevelType w:val="hybridMultilevel"/>
    <w:tmpl w:val="90E07462"/>
    <w:lvl w:ilvl="0" w:tplc="025CD6B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15A6487"/>
    <w:multiLevelType w:val="hybridMultilevel"/>
    <w:tmpl w:val="531858E0"/>
    <w:lvl w:ilvl="0" w:tplc="F78E99F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C58"/>
    <w:rsid w:val="00032FFD"/>
    <w:rsid w:val="00034B58"/>
    <w:rsid w:val="000612BC"/>
    <w:rsid w:val="000C3F6C"/>
    <w:rsid w:val="000D2367"/>
    <w:rsid w:val="00171756"/>
    <w:rsid w:val="001B480D"/>
    <w:rsid w:val="001E68BE"/>
    <w:rsid w:val="00204475"/>
    <w:rsid w:val="002373F3"/>
    <w:rsid w:val="0027601B"/>
    <w:rsid w:val="00296DCA"/>
    <w:rsid w:val="002B1907"/>
    <w:rsid w:val="002F4449"/>
    <w:rsid w:val="003304F6"/>
    <w:rsid w:val="0035796D"/>
    <w:rsid w:val="00395E32"/>
    <w:rsid w:val="003B127D"/>
    <w:rsid w:val="003C26D6"/>
    <w:rsid w:val="00424CB4"/>
    <w:rsid w:val="00441AAC"/>
    <w:rsid w:val="00491BDB"/>
    <w:rsid w:val="004A5FD6"/>
    <w:rsid w:val="004B215C"/>
    <w:rsid w:val="004B7D83"/>
    <w:rsid w:val="004C668C"/>
    <w:rsid w:val="004D7F69"/>
    <w:rsid w:val="00524F38"/>
    <w:rsid w:val="0055200E"/>
    <w:rsid w:val="005975F8"/>
    <w:rsid w:val="005C7C58"/>
    <w:rsid w:val="005D5F2C"/>
    <w:rsid w:val="005E478C"/>
    <w:rsid w:val="005F3ED9"/>
    <w:rsid w:val="0062607A"/>
    <w:rsid w:val="00632575"/>
    <w:rsid w:val="006768A8"/>
    <w:rsid w:val="006927BC"/>
    <w:rsid w:val="006A7300"/>
    <w:rsid w:val="006C6898"/>
    <w:rsid w:val="006F028A"/>
    <w:rsid w:val="00717A40"/>
    <w:rsid w:val="00727191"/>
    <w:rsid w:val="00746940"/>
    <w:rsid w:val="00780220"/>
    <w:rsid w:val="00790E57"/>
    <w:rsid w:val="007C0D49"/>
    <w:rsid w:val="007D39C4"/>
    <w:rsid w:val="007E00F8"/>
    <w:rsid w:val="007F62B8"/>
    <w:rsid w:val="008A10BD"/>
    <w:rsid w:val="008C575D"/>
    <w:rsid w:val="008C6F27"/>
    <w:rsid w:val="008E01B5"/>
    <w:rsid w:val="00926A96"/>
    <w:rsid w:val="009803D6"/>
    <w:rsid w:val="009C41BA"/>
    <w:rsid w:val="00A02187"/>
    <w:rsid w:val="00A071C0"/>
    <w:rsid w:val="00A752BC"/>
    <w:rsid w:val="00AA106D"/>
    <w:rsid w:val="00AA6835"/>
    <w:rsid w:val="00AD6A49"/>
    <w:rsid w:val="00AE5421"/>
    <w:rsid w:val="00AF3195"/>
    <w:rsid w:val="00B24A99"/>
    <w:rsid w:val="00B513ED"/>
    <w:rsid w:val="00B74C09"/>
    <w:rsid w:val="00BA695C"/>
    <w:rsid w:val="00BC74B6"/>
    <w:rsid w:val="00BD7502"/>
    <w:rsid w:val="00BE4F67"/>
    <w:rsid w:val="00C02BCA"/>
    <w:rsid w:val="00C67DFF"/>
    <w:rsid w:val="00D10837"/>
    <w:rsid w:val="00D27618"/>
    <w:rsid w:val="00DF5BD3"/>
    <w:rsid w:val="00DF791B"/>
    <w:rsid w:val="00E106B6"/>
    <w:rsid w:val="00E609CA"/>
    <w:rsid w:val="00E97606"/>
    <w:rsid w:val="00EA46E7"/>
    <w:rsid w:val="00EE220F"/>
    <w:rsid w:val="00EE4B12"/>
    <w:rsid w:val="00EF51EE"/>
    <w:rsid w:val="00F675F5"/>
    <w:rsid w:val="00FA3BE4"/>
    <w:rsid w:val="00FA4451"/>
    <w:rsid w:val="00FB61D6"/>
    <w:rsid w:val="00FC5727"/>
    <w:rsid w:val="00FC6AF3"/>
    <w:rsid w:val="00FD1492"/>
    <w:rsid w:val="00FE14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4EE477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7C58"/>
    <w:pPr>
      <w:widowControl w:val="0"/>
      <w:jc w:val="both"/>
    </w:pPr>
    <w:rPr>
      <w:rFonts w:ascii="ＭＳ 明朝" w:eastAsia="ＭＳ 明朝" w:hAnsi="Century" w:cs="Times New Roman"/>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7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C7C58"/>
    <w:pPr>
      <w:ind w:leftChars="400" w:left="840"/>
    </w:pPr>
  </w:style>
  <w:style w:type="paragraph" w:styleId="a5">
    <w:name w:val="Balloon Text"/>
    <w:basedOn w:val="a"/>
    <w:link w:val="a6"/>
    <w:uiPriority w:val="99"/>
    <w:semiHidden/>
    <w:unhideWhenUsed/>
    <w:rsid w:val="005C7C5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C7C58"/>
    <w:rPr>
      <w:rFonts w:asciiTheme="majorHAnsi" w:eastAsiaTheme="majorEastAsia" w:hAnsiTheme="majorHAnsi" w:cstheme="majorBidi"/>
      <w:sz w:val="18"/>
      <w:szCs w:val="18"/>
    </w:rPr>
  </w:style>
  <w:style w:type="paragraph" w:styleId="a7">
    <w:name w:val="header"/>
    <w:basedOn w:val="a"/>
    <w:link w:val="a8"/>
    <w:uiPriority w:val="99"/>
    <w:unhideWhenUsed/>
    <w:rsid w:val="00171756"/>
    <w:pPr>
      <w:tabs>
        <w:tab w:val="center" w:pos="4252"/>
        <w:tab w:val="right" w:pos="8504"/>
      </w:tabs>
      <w:snapToGrid w:val="0"/>
    </w:pPr>
  </w:style>
  <w:style w:type="character" w:customStyle="1" w:styleId="a8">
    <w:name w:val="ヘッダー (文字)"/>
    <w:basedOn w:val="a0"/>
    <w:link w:val="a7"/>
    <w:uiPriority w:val="99"/>
    <w:rsid w:val="00171756"/>
    <w:rPr>
      <w:rFonts w:ascii="ＭＳ 明朝" w:eastAsia="ＭＳ 明朝" w:hAnsi="Century" w:cs="Times New Roman"/>
      <w:sz w:val="26"/>
      <w:szCs w:val="24"/>
    </w:rPr>
  </w:style>
  <w:style w:type="paragraph" w:styleId="a9">
    <w:name w:val="footer"/>
    <w:basedOn w:val="a"/>
    <w:link w:val="aa"/>
    <w:uiPriority w:val="99"/>
    <w:unhideWhenUsed/>
    <w:rsid w:val="00171756"/>
    <w:pPr>
      <w:tabs>
        <w:tab w:val="center" w:pos="4252"/>
        <w:tab w:val="right" w:pos="8504"/>
      </w:tabs>
      <w:snapToGrid w:val="0"/>
    </w:pPr>
  </w:style>
  <w:style w:type="character" w:customStyle="1" w:styleId="aa">
    <w:name w:val="フッター (文字)"/>
    <w:basedOn w:val="a0"/>
    <w:link w:val="a9"/>
    <w:uiPriority w:val="99"/>
    <w:rsid w:val="00171756"/>
    <w:rPr>
      <w:rFonts w:ascii="ＭＳ 明朝" w:eastAsia="ＭＳ 明朝" w:hAnsi="Century" w:cs="Times New Roman"/>
      <w:sz w:val="26"/>
      <w:szCs w:val="24"/>
    </w:rPr>
  </w:style>
  <w:style w:type="paragraph" w:styleId="ab">
    <w:name w:val="Note Heading"/>
    <w:basedOn w:val="a"/>
    <w:next w:val="a"/>
    <w:link w:val="ac"/>
    <w:uiPriority w:val="99"/>
    <w:unhideWhenUsed/>
    <w:rsid w:val="00926A96"/>
    <w:pPr>
      <w:jc w:val="center"/>
    </w:pPr>
    <w:rPr>
      <w:rFonts w:ascii="ＭＳ Ｐ明朝" w:eastAsia="ＭＳ Ｐ明朝" w:hAnsi="ＭＳ Ｐ明朝" w:cstheme="minorBidi"/>
      <w:sz w:val="24"/>
    </w:rPr>
  </w:style>
  <w:style w:type="character" w:customStyle="1" w:styleId="ac">
    <w:name w:val="記 (文字)"/>
    <w:basedOn w:val="a0"/>
    <w:link w:val="ab"/>
    <w:uiPriority w:val="99"/>
    <w:rsid w:val="00926A96"/>
    <w:rPr>
      <w:rFonts w:ascii="ＭＳ Ｐ明朝" w:eastAsia="ＭＳ Ｐ明朝" w:hAnsi="ＭＳ Ｐ明朝"/>
      <w:sz w:val="24"/>
      <w:szCs w:val="24"/>
    </w:rPr>
  </w:style>
  <w:style w:type="paragraph" w:styleId="ad">
    <w:name w:val="Closing"/>
    <w:basedOn w:val="a"/>
    <w:link w:val="ae"/>
    <w:uiPriority w:val="99"/>
    <w:unhideWhenUsed/>
    <w:rsid w:val="00926A96"/>
    <w:pPr>
      <w:jc w:val="right"/>
    </w:pPr>
    <w:rPr>
      <w:rFonts w:ascii="ＭＳ Ｐ明朝" w:eastAsia="ＭＳ Ｐ明朝" w:hAnsi="ＭＳ Ｐ明朝" w:cstheme="minorBidi"/>
      <w:sz w:val="24"/>
    </w:rPr>
  </w:style>
  <w:style w:type="character" w:customStyle="1" w:styleId="ae">
    <w:name w:val="結語 (文字)"/>
    <w:basedOn w:val="a0"/>
    <w:link w:val="ad"/>
    <w:uiPriority w:val="99"/>
    <w:rsid w:val="00926A96"/>
    <w:rPr>
      <w:rFonts w:ascii="ＭＳ Ｐ明朝" w:eastAsia="ＭＳ Ｐ明朝" w:hAnsi="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C93AF-A562-4AB9-BB03-963013E9C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2025-06-30T10:23:00Z</dcterms:created>
  <dcterms:modified xsi:type="dcterms:W3CDTF">2025-07-02T10:58:00Z</dcterms:modified>
</cp:coreProperties>
</file>